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54" w:rsidRDefault="00350F54" w:rsidP="00C8640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01CC8" w:rsidRPr="00350F54" w:rsidRDefault="00501CC8" w:rsidP="00350F54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sym w:font="Wingdings" w:char="F04A"/>
      </w: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sym w:font="Wingdings" w:char="F04A"/>
      </w: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sym w:font="Wingdings" w:char="F04A"/>
      </w:r>
    </w:p>
    <w:p w:rsidR="003708A3" w:rsidRPr="00350F54" w:rsidRDefault="00C86409" w:rsidP="00350F54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sym w:font="Wingdings" w:char="F04A"/>
      </w:r>
      <w:r w:rsidR="003708A3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t>ODPOLEDNE S</w:t>
      </w:r>
      <w:r w:rsidR="00501CC8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t> </w:t>
      </w:r>
      <w:r w:rsidR="003708A3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t>RODIČI</w:t>
      </w:r>
      <w:r w:rsidR="00501CC8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t xml:space="preserve"> </w:t>
      </w:r>
      <w:r w:rsidR="00501CC8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  <w:highlight w:val="yellow"/>
        </w:rPr>
        <w:sym w:font="Wingdings" w:char="F04A"/>
      </w:r>
    </w:p>
    <w:p w:rsidR="00501CC8" w:rsidRPr="003708A3" w:rsidRDefault="009F10E5" w:rsidP="00350F5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ED7D31" w:themeColor="accent2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251843</wp:posOffset>
            </wp:positionV>
            <wp:extent cx="1235075" cy="91630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409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Srdečně zveme všechny</w:t>
      </w:r>
    </w:p>
    <w:p w:rsidR="00C86409" w:rsidRPr="00350F54" w:rsidRDefault="00C86409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proofErr w:type="gramStart"/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na</w:t>
      </w:r>
      <w:proofErr w:type="gramEnd"/>
    </w:p>
    <w:p w:rsidR="00C86409" w:rsidRPr="00350F54" w:rsidRDefault="00C86409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</w:p>
    <w:p w:rsidR="00501CC8" w:rsidRPr="00350F54" w:rsidRDefault="00501CC8" w:rsidP="00350F54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350F54">
        <w:rPr>
          <w:rFonts w:ascii="Times New Roman" w:hAnsi="Times New Roman" w:cs="Times New Roman"/>
          <w:b/>
          <w:color w:val="833C0B" w:themeColor="accent2" w:themeShade="80"/>
          <w:sz w:val="72"/>
          <w:szCs w:val="72"/>
          <w:highlight w:val="yellow"/>
        </w:rPr>
        <w:t>BRAMBORIÁDU</w:t>
      </w:r>
    </w:p>
    <w:p w:rsidR="00501CC8" w:rsidRPr="00350F54" w:rsidRDefault="00501CC8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-</w:t>
      </w:r>
    </w:p>
    <w:p w:rsidR="003708A3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akci pro děti a jejich rodiče</w:t>
      </w:r>
      <w:r w:rsidR="00C86409"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.</w:t>
      </w:r>
    </w:p>
    <w:p w:rsidR="003708A3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</w:p>
    <w:p w:rsid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Sejdeme se</w:t>
      </w:r>
    </w:p>
    <w:p w:rsidR="00C86409" w:rsidRPr="00350F54" w:rsidRDefault="00C86409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</w:p>
    <w:p w:rsidR="00C86409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56"/>
          <w:szCs w:val="56"/>
        </w:rPr>
      </w:pPr>
      <w:r w:rsidRPr="00350F54">
        <w:rPr>
          <w:rFonts w:ascii="Times New Roman" w:hAnsi="Times New Roman" w:cs="Times New Roman"/>
          <w:b/>
          <w:color w:val="833C0B" w:themeColor="accent2" w:themeShade="80"/>
          <w:sz w:val="56"/>
          <w:szCs w:val="56"/>
          <w:highlight w:val="yellow"/>
        </w:rPr>
        <w:t>v </w:t>
      </w:r>
      <w:r w:rsidR="00501CC8" w:rsidRPr="00350F54">
        <w:rPr>
          <w:rFonts w:ascii="Times New Roman" w:hAnsi="Times New Roman" w:cs="Times New Roman"/>
          <w:b/>
          <w:color w:val="833C0B" w:themeColor="accent2" w:themeShade="80"/>
          <w:sz w:val="56"/>
          <w:szCs w:val="56"/>
          <w:highlight w:val="yellow"/>
        </w:rPr>
        <w:t>úterý 27. 9. 2022</w:t>
      </w:r>
      <w:r w:rsidRPr="00350F54">
        <w:rPr>
          <w:rFonts w:ascii="Times New Roman" w:hAnsi="Times New Roman" w:cs="Times New Roman"/>
          <w:b/>
          <w:color w:val="833C0B" w:themeColor="accent2" w:themeShade="80"/>
          <w:sz w:val="56"/>
          <w:szCs w:val="56"/>
          <w:highlight w:val="yellow"/>
        </w:rPr>
        <w:t xml:space="preserve"> v 17:00 hodin</w:t>
      </w:r>
    </w:p>
    <w:p w:rsidR="00350F54" w:rsidRPr="00350F54" w:rsidRDefault="00350F54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56"/>
          <w:szCs w:val="56"/>
        </w:rPr>
      </w:pPr>
    </w:p>
    <w:p w:rsidR="003708A3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na zahradě MŠ.</w:t>
      </w:r>
    </w:p>
    <w:p w:rsidR="003708A3" w:rsidRPr="009414EA" w:rsidRDefault="003708A3" w:rsidP="009414EA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  <w:sym w:font="Wingdings" w:char="F04A"/>
      </w:r>
      <w:bookmarkStart w:id="0" w:name="_GoBack"/>
      <w:bookmarkEnd w:id="0"/>
    </w:p>
    <w:p w:rsidR="003708A3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Těšíme se na Vás!</w:t>
      </w:r>
    </w:p>
    <w:p w:rsidR="003708A3" w:rsidRPr="00350F54" w:rsidRDefault="003708A3" w:rsidP="00350F5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 w:rsidRPr="00350F54">
        <w:rPr>
          <w:rFonts w:ascii="Times New Roman" w:hAnsi="Times New Roman" w:cs="Times New Roman"/>
          <w:color w:val="833C0B" w:themeColor="accent2" w:themeShade="80"/>
          <w:sz w:val="48"/>
          <w:szCs w:val="48"/>
        </w:rPr>
        <w:t>V případě nepříznivého počasí se akce nekoná.</w:t>
      </w:r>
    </w:p>
    <w:p w:rsidR="003708A3" w:rsidRPr="00350F54" w:rsidRDefault="00336DF6" w:rsidP="00350F54">
      <w:pPr>
        <w:jc w:val="center"/>
        <w:rPr>
          <w:rFonts w:ascii="Times New Roman" w:hAnsi="Times New Roman" w:cs="Times New Roman"/>
          <w:color w:val="833C0B" w:themeColor="accent2" w:themeShade="80"/>
          <w:sz w:val="48"/>
          <w:szCs w:val="48"/>
        </w:rPr>
      </w:pPr>
      <w:r>
        <w:rPr>
          <w:rFonts w:ascii="Times New Roman" w:hAnsi="Times New Roman" w:cs="Times New Roman"/>
          <w:noProof/>
          <w:color w:val="ED7D31" w:themeColor="accent2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46E0D9B" wp14:editId="6D0CE4D3">
            <wp:simplePos x="0" y="0"/>
            <wp:positionH relativeFrom="page">
              <wp:posOffset>4495525</wp:posOffset>
            </wp:positionH>
            <wp:positionV relativeFrom="paragraph">
              <wp:posOffset>121380</wp:posOffset>
            </wp:positionV>
            <wp:extent cx="1228048" cy="174507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48" cy="174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08B" w:rsidRPr="00350F54" w:rsidRDefault="009F10E5">
      <w:pPr>
        <w:rPr>
          <w:color w:val="833C0B" w:themeColor="accent2" w:themeShade="80"/>
          <w:sz w:val="48"/>
          <w:szCs w:val="48"/>
        </w:rPr>
      </w:pPr>
      <w:r>
        <w:rPr>
          <w:rFonts w:ascii="Times New Roman" w:hAnsi="Times New Roman" w:cs="Times New Roman"/>
          <w:noProof/>
          <w:color w:val="ED7D31" w:themeColor="accent2"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 wp14:anchorId="1A124D3E" wp14:editId="4B2A101A">
            <wp:simplePos x="0" y="0"/>
            <wp:positionH relativeFrom="column">
              <wp:posOffset>898525</wp:posOffset>
            </wp:positionH>
            <wp:positionV relativeFrom="paragraph">
              <wp:posOffset>156210</wp:posOffset>
            </wp:positionV>
            <wp:extent cx="1125220" cy="102743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08B" w:rsidRPr="00350F54" w:rsidSect="0050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3"/>
    <w:rsid w:val="00336DF6"/>
    <w:rsid w:val="00350F54"/>
    <w:rsid w:val="003708A3"/>
    <w:rsid w:val="003E208B"/>
    <w:rsid w:val="00501CC8"/>
    <w:rsid w:val="00611F2F"/>
    <w:rsid w:val="009414EA"/>
    <w:rsid w:val="009F10E5"/>
    <w:rsid w:val="00C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D086"/>
  <w15:chartTrackingRefBased/>
  <w15:docId w15:val="{0712B05C-AF51-414C-A8C5-207B34D9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8A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9970-85FF-4076-A9BE-4F802C61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Vyhnálková</dc:creator>
  <cp:keywords/>
  <dc:description/>
  <cp:lastModifiedBy>Alena Vyhnálková</cp:lastModifiedBy>
  <cp:revision>2</cp:revision>
  <cp:lastPrinted>2022-09-16T10:42:00Z</cp:lastPrinted>
  <dcterms:created xsi:type="dcterms:W3CDTF">2022-09-16T10:46:00Z</dcterms:created>
  <dcterms:modified xsi:type="dcterms:W3CDTF">2022-09-16T10:46:00Z</dcterms:modified>
</cp:coreProperties>
</file>